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72B6C" w:rsidRDefault="00A72B6C" w:rsidP="00A72B6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Заявка</w:t>
      </w:r>
    </w:p>
    <w:p w:rsidR="00A72B6C" w:rsidRDefault="00E717D0" w:rsidP="00A72B6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</w:t>
      </w:r>
      <w:r w:rsidR="00A72B6C">
        <w:rPr>
          <w:rFonts w:ascii="Times New Roman" w:hAnsi="Times New Roman" w:cs="Times New Roman"/>
          <w:sz w:val="28"/>
          <w:szCs w:val="28"/>
        </w:rPr>
        <w:t>а  участие в  конкурсе «Ученик  года 2021»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32"/>
        <w:gridCol w:w="1598"/>
        <w:gridCol w:w="1843"/>
        <w:gridCol w:w="1486"/>
        <w:gridCol w:w="2046"/>
        <w:gridCol w:w="1566"/>
      </w:tblGrid>
      <w:tr w:rsidR="00A72B6C" w:rsidTr="00A72B6C"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 пп</w:t>
            </w:r>
          </w:p>
        </w:tc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Школа</w:t>
            </w:r>
          </w:p>
        </w:tc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Дата  рождения</w:t>
            </w:r>
          </w:p>
        </w:tc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ФИО </w:t>
            </w:r>
          </w:p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Родителей</w:t>
            </w:r>
          </w:p>
        </w:tc>
        <w:tc>
          <w:tcPr>
            <w:tcW w:w="1596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Классного рук</w:t>
            </w:r>
          </w:p>
        </w:tc>
      </w:tr>
      <w:tr w:rsidR="00A72B6C" w:rsidTr="00A72B6C"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595" w:type="dxa"/>
          </w:tcPr>
          <w:p w:rsidR="00A72B6C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Голубева</w:t>
            </w: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Арина</w:t>
            </w: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Алексеевна</w:t>
            </w:r>
          </w:p>
        </w:tc>
        <w:tc>
          <w:tcPr>
            <w:tcW w:w="1595" w:type="dxa"/>
          </w:tcPr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 класс</w:t>
            </w:r>
          </w:p>
          <w:p w:rsidR="00A72B6C" w:rsidRDefault="00A72B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МБОУ «Бураковская СОШ» Спасского  района РТ</w:t>
            </w:r>
          </w:p>
        </w:tc>
        <w:tc>
          <w:tcPr>
            <w:tcW w:w="1595" w:type="dxa"/>
          </w:tcPr>
          <w:p w:rsidR="00A72B6C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 апреля</w:t>
            </w:r>
          </w:p>
          <w:p w:rsidR="00A72B6C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2007</w:t>
            </w:r>
            <w:r w:rsidR="00A72B6C">
              <w:rPr>
                <w:rFonts w:ascii="Times New Roman" w:hAnsi="Times New Roman" w:cs="Times New Roman"/>
                <w:sz w:val="28"/>
                <w:szCs w:val="28"/>
              </w:rPr>
              <w:t xml:space="preserve"> г.</w:t>
            </w:r>
          </w:p>
        </w:tc>
        <w:tc>
          <w:tcPr>
            <w:tcW w:w="1595" w:type="dxa"/>
          </w:tcPr>
          <w:p w:rsidR="00A72B6C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Голубева</w:t>
            </w: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Светлана </w:t>
            </w:r>
          </w:p>
          <w:p w:rsidR="00A72B6C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Александровна</w:t>
            </w: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Голубев</w:t>
            </w: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Алексей</w:t>
            </w:r>
          </w:p>
          <w:p w:rsidR="00283B52" w:rsidRDefault="00283B5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Викторович</w:t>
            </w:r>
          </w:p>
        </w:tc>
        <w:tc>
          <w:tcPr>
            <w:tcW w:w="1596" w:type="dxa"/>
          </w:tcPr>
          <w:p w:rsidR="00A72B6C" w:rsidRDefault="00E717D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Галеев Ринат Хабилович</w:t>
            </w:r>
          </w:p>
        </w:tc>
      </w:tr>
    </w:tbl>
    <w:p w:rsidR="00A72B6C" w:rsidRDefault="00A72B6C">
      <w:pPr>
        <w:rPr>
          <w:rFonts w:ascii="Times New Roman" w:hAnsi="Times New Roman" w:cs="Times New Roman"/>
          <w:sz w:val="28"/>
          <w:szCs w:val="28"/>
        </w:rPr>
      </w:pPr>
    </w:p>
    <w:p w:rsidR="00E717D0" w:rsidRPr="00A72B6C" w:rsidRDefault="00E717D0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Директор школы    ЕА. Ермолаева </w:t>
      </w:r>
      <w:bookmarkStart w:id="0" w:name="_GoBack"/>
      <w:bookmarkEnd w:id="0"/>
    </w:p>
    <w:sectPr w:rsidR="00E717D0" w:rsidRPr="00A72B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2B6C"/>
    <w:rsid w:val="00283B52"/>
    <w:rsid w:val="005B790E"/>
    <w:rsid w:val="00A72B6C"/>
    <w:rsid w:val="00E7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F21EFA4-6B72-4682-9766-E3D35598C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72B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50</Words>
  <Characters>287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РИНАТ ХАБИЛОВИЧ</dc:creator>
  <cp:lastModifiedBy>Svetlana</cp:lastModifiedBy>
  <cp:revision>5</cp:revision>
  <dcterms:created xsi:type="dcterms:W3CDTF">2021-04-10T21:16:00Z</dcterms:created>
  <dcterms:modified xsi:type="dcterms:W3CDTF">2021-04-11T05:31:00Z</dcterms:modified>
</cp:coreProperties>
</file>